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8C" w:rsidRPr="0056558C" w:rsidRDefault="0056558C" w:rsidP="005655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A3A3A"/>
        </w:rPr>
      </w:pPr>
      <w:r w:rsidRPr="0056558C">
        <w:rPr>
          <w:rStyle w:val="a4"/>
          <w:color w:val="3A3A3A"/>
          <w:bdr w:val="none" w:sz="0" w:space="0" w:color="auto" w:frame="1"/>
        </w:rPr>
        <w:t>О введении комплексного учебного курса</w:t>
      </w:r>
      <w:r w:rsidRPr="0056558C">
        <w:rPr>
          <w:color w:val="3A3A3A"/>
        </w:rPr>
        <w:br/>
      </w:r>
      <w:r w:rsidRPr="0056558C">
        <w:rPr>
          <w:rStyle w:val="a4"/>
          <w:color w:val="3A3A3A"/>
          <w:bdr w:val="none" w:sz="0" w:space="0" w:color="auto" w:frame="1"/>
        </w:rPr>
        <w:t>«Основы религиозных культур и светской этики»</w:t>
      </w:r>
    </w:p>
    <w:p w:rsidR="0056558C" w:rsidRPr="0056558C" w:rsidRDefault="0056558C" w:rsidP="0056558C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color w:val="3A3A3A"/>
        </w:rPr>
      </w:pPr>
      <w:r w:rsidRPr="0056558C">
        <w:rPr>
          <w:color w:val="3A3A3A"/>
        </w:rPr>
        <w:t>        С 1 сентября 2012 года, в соответствии с поручением Президента Российской Федерации  Д.А.Медведева от 2 августа 2009 года, в 4 классах общеобразовательных учреждений Российской Федерации начинается преподавание комплексного учебного курса «Основы религиозных культур и светской этики» (сокращенно  — ОРКСЭ).</w:t>
      </w:r>
    </w:p>
    <w:p w:rsidR="0056558C" w:rsidRPr="0056558C" w:rsidRDefault="0056558C" w:rsidP="005655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56558C">
        <w:rPr>
          <w:color w:val="3A3A3A"/>
        </w:rPr>
        <w:t>       </w:t>
      </w:r>
      <w:r w:rsidRPr="0056558C">
        <w:rPr>
          <w:rStyle w:val="a4"/>
          <w:i/>
          <w:iCs/>
          <w:color w:val="3A3A3A"/>
          <w:bdr w:val="none" w:sz="0" w:space="0" w:color="auto" w:frame="1"/>
        </w:rPr>
        <w:t>Цель учебного курса</w:t>
      </w:r>
      <w:r w:rsidRPr="0056558C">
        <w:rPr>
          <w:color w:val="3A3A3A"/>
        </w:rPr>
        <w:t> – формирование у младшего подростка мотиваций к осознанному  нравственному поведению, основанному на знании  и уважении культурных и религиозных традиций многонационального народа России. А также к диалогу с представителями других культур  и мировоззрений.</w:t>
      </w:r>
    </w:p>
    <w:p w:rsidR="0056558C" w:rsidRPr="0056558C" w:rsidRDefault="0056558C" w:rsidP="0056558C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</w:rPr>
      </w:pPr>
      <w:r w:rsidRPr="0056558C">
        <w:rPr>
          <w:color w:val="3A3A3A"/>
        </w:rPr>
        <w:t xml:space="preserve">Министр образования  и науки Андрей </w:t>
      </w:r>
      <w:proofErr w:type="spellStart"/>
      <w:r w:rsidRPr="0056558C">
        <w:rPr>
          <w:color w:val="3A3A3A"/>
        </w:rPr>
        <w:t>Фурсенко</w:t>
      </w:r>
      <w:proofErr w:type="spellEnd"/>
      <w:r w:rsidRPr="0056558C">
        <w:rPr>
          <w:color w:val="3A3A3A"/>
        </w:rPr>
        <w:t xml:space="preserve">: «Это </w:t>
      </w:r>
      <w:proofErr w:type="gramStart"/>
      <w:r w:rsidRPr="0056558C">
        <w:rPr>
          <w:color w:val="3A3A3A"/>
        </w:rPr>
        <w:t>абсолютно светский</w:t>
      </w:r>
      <w:proofErr w:type="gramEnd"/>
      <w:r w:rsidRPr="0056558C">
        <w:rPr>
          <w:color w:val="3A3A3A"/>
        </w:rPr>
        <w:t xml:space="preserve"> курс, который будут вести обычные учителя. Ребята смогут узнать об истории и культуре основных религий, ценностях светской этики. Задача, которая стоит перед данным курсом, заключается в формировании общества, основанного на согласии и  понимании. Все мы разные, но мы живем в одной стране и должны учиться уважать ценности представителей всех культур»</w:t>
      </w:r>
    </w:p>
    <w:p w:rsidR="0056558C" w:rsidRPr="0056558C" w:rsidRDefault="0056558C" w:rsidP="0056558C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</w:rPr>
      </w:pPr>
      <w:r w:rsidRPr="0056558C">
        <w:rPr>
          <w:color w:val="3A3A3A"/>
        </w:rPr>
        <w:t>Учебный курс ОРКСЭ включает в себя 6 модулей:</w:t>
      </w:r>
    </w:p>
    <w:p w:rsidR="0056558C" w:rsidRPr="0056558C" w:rsidRDefault="0056558C" w:rsidP="0056558C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3A3A3A"/>
        </w:rPr>
      </w:pPr>
      <w:r w:rsidRPr="0056558C">
        <w:rPr>
          <w:color w:val="3A3A3A"/>
        </w:rPr>
        <w:t>Основы православной культуры</w:t>
      </w:r>
    </w:p>
    <w:p w:rsidR="0056558C" w:rsidRPr="0056558C" w:rsidRDefault="0056558C" w:rsidP="0056558C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3A3A3A"/>
        </w:rPr>
      </w:pPr>
      <w:r w:rsidRPr="0056558C">
        <w:rPr>
          <w:color w:val="3A3A3A"/>
        </w:rPr>
        <w:t> Основы исламской культуры</w:t>
      </w:r>
    </w:p>
    <w:p w:rsidR="0056558C" w:rsidRPr="0056558C" w:rsidRDefault="0056558C" w:rsidP="0056558C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3A3A3A"/>
        </w:rPr>
      </w:pPr>
      <w:r w:rsidRPr="0056558C">
        <w:rPr>
          <w:color w:val="3A3A3A"/>
        </w:rPr>
        <w:t> Основы буддийской культуры</w:t>
      </w:r>
    </w:p>
    <w:p w:rsidR="0056558C" w:rsidRPr="0056558C" w:rsidRDefault="0056558C" w:rsidP="0056558C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3A3A3A"/>
        </w:rPr>
      </w:pPr>
      <w:r w:rsidRPr="0056558C">
        <w:rPr>
          <w:color w:val="3A3A3A"/>
        </w:rPr>
        <w:t> Основы иудейской культуры</w:t>
      </w:r>
    </w:p>
    <w:p w:rsidR="0056558C" w:rsidRPr="0056558C" w:rsidRDefault="0056558C" w:rsidP="0056558C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3A3A3A"/>
        </w:rPr>
      </w:pPr>
      <w:r w:rsidRPr="0056558C">
        <w:rPr>
          <w:color w:val="3A3A3A"/>
        </w:rPr>
        <w:t> Основы мировых религиозных культур</w:t>
      </w:r>
    </w:p>
    <w:p w:rsidR="0056558C" w:rsidRPr="0056558C" w:rsidRDefault="0056558C" w:rsidP="0056558C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3A3A3A"/>
        </w:rPr>
      </w:pPr>
      <w:r w:rsidRPr="0056558C">
        <w:rPr>
          <w:color w:val="3A3A3A"/>
        </w:rPr>
        <w:t>  Основы светской этики</w:t>
      </w:r>
    </w:p>
    <w:p w:rsidR="0056558C" w:rsidRPr="0056558C" w:rsidRDefault="0056558C" w:rsidP="0056558C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</w:rPr>
      </w:pPr>
      <w:r w:rsidRPr="0056558C">
        <w:rPr>
          <w:color w:val="3A3A3A"/>
        </w:rPr>
        <w:t xml:space="preserve">Один из модулей изучается </w:t>
      </w:r>
      <w:proofErr w:type="gramStart"/>
      <w:r w:rsidRPr="0056558C">
        <w:rPr>
          <w:color w:val="3A3A3A"/>
        </w:rPr>
        <w:t>обучающимися</w:t>
      </w:r>
      <w:proofErr w:type="gramEnd"/>
      <w:r w:rsidRPr="0056558C">
        <w:rPr>
          <w:color w:val="3A3A3A"/>
        </w:rPr>
        <w:t>  с их согласия и  по выбору  их родителей  (родители пишут заявление на имя директора ОУ о желании своем  и ребенка изучать тот или иной профиль). Образовательное учреждение на основе определения потребностей обучающихся и их родителей, а также возможностей организации образовательного процесса, определяет модули.</w:t>
      </w:r>
    </w:p>
    <w:p w:rsidR="0056558C" w:rsidRPr="0056558C" w:rsidRDefault="0056558C" w:rsidP="005655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56558C">
        <w:rPr>
          <w:rStyle w:val="a4"/>
          <w:color w:val="3A3A3A"/>
          <w:bdr w:val="none" w:sz="0" w:space="0" w:color="auto" w:frame="1"/>
        </w:rPr>
        <w:t>Задачи учебного курса ОРКСЭ:</w:t>
      </w:r>
    </w:p>
    <w:p w:rsidR="0056558C" w:rsidRPr="0056558C" w:rsidRDefault="0056558C" w:rsidP="0056558C">
      <w:pPr>
        <w:numPr>
          <w:ilvl w:val="0"/>
          <w:numId w:val="2"/>
        </w:numPr>
        <w:shd w:val="clear" w:color="auto" w:fill="FFFFFF"/>
        <w:jc w:val="both"/>
        <w:textAlignment w:val="baseline"/>
        <w:rPr>
          <w:color w:val="3A3A3A"/>
        </w:rPr>
      </w:pPr>
      <w:r w:rsidRPr="0056558C">
        <w:rPr>
          <w:color w:val="3A3A3A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56558C" w:rsidRPr="0056558C" w:rsidRDefault="0056558C" w:rsidP="0056558C">
      <w:pPr>
        <w:numPr>
          <w:ilvl w:val="0"/>
          <w:numId w:val="2"/>
        </w:numPr>
        <w:shd w:val="clear" w:color="auto" w:fill="FFFFFF"/>
        <w:jc w:val="both"/>
        <w:textAlignment w:val="baseline"/>
        <w:rPr>
          <w:color w:val="3A3A3A"/>
        </w:rPr>
      </w:pPr>
      <w:r w:rsidRPr="0056558C">
        <w:rPr>
          <w:color w:val="3A3A3A"/>
        </w:rPr>
        <w:t> развитие представлений младшего подростка о значении нравственных  норм и ценностей для достойной жизни личности, семьи, общества;</w:t>
      </w:r>
    </w:p>
    <w:p w:rsidR="0056558C" w:rsidRPr="0056558C" w:rsidRDefault="0056558C" w:rsidP="0056558C">
      <w:pPr>
        <w:numPr>
          <w:ilvl w:val="0"/>
          <w:numId w:val="2"/>
        </w:numPr>
        <w:shd w:val="clear" w:color="auto" w:fill="FFFFFF"/>
        <w:jc w:val="both"/>
        <w:textAlignment w:val="baseline"/>
        <w:rPr>
          <w:color w:val="3A3A3A"/>
        </w:rPr>
      </w:pPr>
      <w:r w:rsidRPr="0056558C">
        <w:rPr>
          <w:color w:val="3A3A3A"/>
        </w:rPr>
        <w:t xml:space="preserve"> обобщение знаний, понятий и представлений о духовной культуре и морали, полученных </w:t>
      </w:r>
      <w:proofErr w:type="gramStart"/>
      <w:r w:rsidRPr="0056558C">
        <w:rPr>
          <w:color w:val="3A3A3A"/>
        </w:rPr>
        <w:t>обучающимися</w:t>
      </w:r>
      <w:proofErr w:type="gramEnd"/>
      <w:r w:rsidRPr="0056558C">
        <w:rPr>
          <w:color w:val="3A3A3A"/>
        </w:rPr>
        <w:t xml:space="preserve"> в начальной школе, и формирование у них ценностно-смысловых мировоззренческих основ, обеспечивающих  целостное восприятие отечественной истории культуры при изучении гуманитарных предметов на ступени основной школы;</w:t>
      </w:r>
    </w:p>
    <w:p w:rsidR="0056558C" w:rsidRPr="0056558C" w:rsidRDefault="0056558C" w:rsidP="0056558C">
      <w:pPr>
        <w:numPr>
          <w:ilvl w:val="0"/>
          <w:numId w:val="2"/>
        </w:numPr>
        <w:shd w:val="clear" w:color="auto" w:fill="FFFFFF"/>
        <w:jc w:val="both"/>
        <w:textAlignment w:val="baseline"/>
        <w:rPr>
          <w:color w:val="3A3A3A"/>
        </w:rPr>
      </w:pPr>
      <w:r w:rsidRPr="0056558C">
        <w:rPr>
          <w:color w:val="3A3A3A"/>
        </w:rPr>
        <w:t xml:space="preserve"> развитие способностей младших школьников к общению в </w:t>
      </w:r>
      <w:proofErr w:type="spellStart"/>
      <w:r w:rsidRPr="0056558C">
        <w:rPr>
          <w:color w:val="3A3A3A"/>
        </w:rPr>
        <w:t>полиэтнической</w:t>
      </w:r>
      <w:proofErr w:type="spellEnd"/>
      <w:r w:rsidRPr="0056558C">
        <w:rPr>
          <w:color w:val="3A3A3A"/>
        </w:rPr>
        <w:t xml:space="preserve"> и </w:t>
      </w:r>
      <w:proofErr w:type="spellStart"/>
      <w:r w:rsidRPr="0056558C">
        <w:rPr>
          <w:color w:val="3A3A3A"/>
        </w:rPr>
        <w:t>многоконфессиональной</w:t>
      </w:r>
      <w:proofErr w:type="spellEnd"/>
      <w:r w:rsidRPr="0056558C">
        <w:rPr>
          <w:color w:val="3A3A3A"/>
        </w:rPr>
        <w:t xml:space="preserve"> среде на основе взаимного уважения и диалога во имя общественного мира и согласия.</w:t>
      </w:r>
    </w:p>
    <w:p w:rsidR="00CB5D6C" w:rsidRDefault="0056558C" w:rsidP="00CB5D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A3A3A"/>
          <w:bdr w:val="none" w:sz="0" w:space="0" w:color="auto" w:frame="1"/>
        </w:rPr>
      </w:pPr>
      <w:r w:rsidRPr="0056558C">
        <w:rPr>
          <w:color w:val="3A3A3A"/>
        </w:rPr>
        <w:t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  своей сопричастности к ним.</w:t>
      </w:r>
      <w:r w:rsidRPr="0056558C">
        <w:rPr>
          <w:color w:val="3A3A3A"/>
        </w:rPr>
        <w:br/>
        <w:t xml:space="preserve">По данному курсу предполагается </w:t>
      </w:r>
      <w:proofErr w:type="spellStart"/>
      <w:r w:rsidRPr="0056558C">
        <w:rPr>
          <w:color w:val="3A3A3A"/>
        </w:rPr>
        <w:t>безотметочный</w:t>
      </w:r>
      <w:proofErr w:type="spellEnd"/>
      <w:r w:rsidRPr="0056558C">
        <w:rPr>
          <w:color w:val="3A3A3A"/>
        </w:rPr>
        <w:t xml:space="preserve"> принцип обучения.</w:t>
      </w:r>
      <w:r w:rsidRPr="0056558C">
        <w:rPr>
          <w:color w:val="3A3A3A"/>
        </w:rPr>
        <w:br/>
      </w:r>
      <w:r w:rsidRPr="0056558C">
        <w:rPr>
          <w:color w:val="3A3A3A"/>
        </w:rPr>
        <w:lastRenderedPageBreak/>
        <w:t>Курс ОРКСЭ изучается  на переходной стадии от начальной к основной ступени общеобразовательной школы. И по месту в учебном плане, и по содержанию он служит важным  связующим  звеном между двумя этапами гуманитарного образования и воспитания</w:t>
      </w:r>
      <w:r w:rsidR="00CB5D6C">
        <w:rPr>
          <w:color w:val="3A3A3A"/>
        </w:rPr>
        <w:t xml:space="preserve"> </w:t>
      </w:r>
      <w:r w:rsidRPr="0056558C">
        <w:rPr>
          <w:color w:val="3A3A3A"/>
        </w:rPr>
        <w:t>школьников.</w:t>
      </w:r>
      <w:r w:rsidRPr="0056558C">
        <w:rPr>
          <w:color w:val="3A3A3A"/>
        </w:rPr>
        <w:br/>
      </w:r>
      <w:r w:rsidRPr="0056558C">
        <w:rPr>
          <w:rStyle w:val="a4"/>
          <w:color w:val="3A3A3A"/>
          <w:bdr w:val="none" w:sz="0" w:space="0" w:color="auto" w:frame="1"/>
        </w:rPr>
        <w:t>             </w:t>
      </w:r>
    </w:p>
    <w:p w:rsidR="0056558C" w:rsidRPr="0056558C" w:rsidRDefault="0056558C" w:rsidP="005655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56558C">
        <w:rPr>
          <w:rStyle w:val="a4"/>
          <w:color w:val="3A3A3A"/>
          <w:bdr w:val="none" w:sz="0" w:space="0" w:color="auto" w:frame="1"/>
        </w:rPr>
        <w:t xml:space="preserve">   Структура комплексного учебного курса ОРКСЭ   (34 часа)</w:t>
      </w:r>
    </w:p>
    <w:p w:rsidR="0056558C" w:rsidRPr="0056558C" w:rsidRDefault="0056558C" w:rsidP="00CB5D6C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3A3A3A"/>
        </w:rPr>
      </w:pPr>
      <w:r w:rsidRPr="0056558C">
        <w:rPr>
          <w:color w:val="3A3A3A"/>
        </w:rPr>
        <w:t xml:space="preserve">Блок 1. Введение. Духовные ценности и нравственные идеалы в жизни человека и </w:t>
      </w:r>
      <w:r w:rsidR="00CB5D6C">
        <w:rPr>
          <w:color w:val="3A3A3A"/>
        </w:rPr>
        <w:t xml:space="preserve"> </w:t>
      </w:r>
      <w:r w:rsidRPr="0056558C">
        <w:rPr>
          <w:color w:val="3A3A3A"/>
        </w:rPr>
        <w:t>общества (1час)</w:t>
      </w:r>
      <w:r w:rsidRPr="0056558C">
        <w:rPr>
          <w:color w:val="3A3A3A"/>
        </w:rPr>
        <w:br/>
        <w:t>Блок 2. Основы религиозных  культур и светской этики. Часть 1. (16 часов)</w:t>
      </w:r>
      <w:r w:rsidRPr="0056558C">
        <w:rPr>
          <w:color w:val="3A3A3A"/>
        </w:rPr>
        <w:br/>
        <w:t>Блок 3 Основы  религиозных культур и светской этики. Часть 2. (12 часов)</w:t>
      </w:r>
      <w:r w:rsidRPr="0056558C">
        <w:rPr>
          <w:color w:val="3A3A3A"/>
        </w:rPr>
        <w:br/>
        <w:t>Блок 4. Духовные традиции многонационального народа России. (5 часов)</w:t>
      </w:r>
    </w:p>
    <w:p w:rsidR="00DE1A6F" w:rsidRPr="0056558C" w:rsidRDefault="00DE1A6F"/>
    <w:sectPr w:rsidR="00DE1A6F" w:rsidRPr="0056558C" w:rsidSect="00DE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0AA"/>
    <w:multiLevelType w:val="multilevel"/>
    <w:tmpl w:val="1C80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33D26"/>
    <w:multiLevelType w:val="multilevel"/>
    <w:tmpl w:val="341C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56558C"/>
    <w:rsid w:val="0003339C"/>
    <w:rsid w:val="00333CAE"/>
    <w:rsid w:val="00347DCA"/>
    <w:rsid w:val="003573CE"/>
    <w:rsid w:val="0056558C"/>
    <w:rsid w:val="00AC297E"/>
    <w:rsid w:val="00CB5D6C"/>
    <w:rsid w:val="00DE1A6F"/>
    <w:rsid w:val="00FC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A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58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65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2982</Characters>
  <Application>Microsoft Office Word</Application>
  <DocSecurity>0</DocSecurity>
  <Lines>24</Lines>
  <Paragraphs>6</Paragraphs>
  <ScaleCrop>false</ScaleCrop>
  <Company>DreamLair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2021-03-09T03:18:00Z</dcterms:created>
  <dcterms:modified xsi:type="dcterms:W3CDTF">2021-03-09T03:22:00Z</dcterms:modified>
</cp:coreProperties>
</file>